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285" w:rsidRPr="00A705AE" w:rsidRDefault="00156285" w:rsidP="0015628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</w:t>
      </w:r>
      <w:r w:rsidR="008139BE">
        <w:rPr>
          <w:b/>
        </w:rPr>
        <w:t xml:space="preserve">                            </w:t>
      </w:r>
      <w:r w:rsidR="008139BE" w:rsidRPr="008139BE">
        <w:t xml:space="preserve">Приложение </w:t>
      </w:r>
      <w:r w:rsidR="00BA6910" w:rsidRPr="008139BE">
        <w:t>№1</w:t>
      </w:r>
      <w:r w:rsidR="008139BE" w:rsidRPr="008139BE">
        <w:t>.1 к</w:t>
      </w:r>
      <w:r w:rsidR="008139BE" w:rsidRPr="00114D4E">
        <w:t xml:space="preserve"> </w:t>
      </w:r>
      <w:r w:rsidR="008139BE">
        <w:t xml:space="preserve">Документации о </w:t>
      </w:r>
      <w:r w:rsidRPr="00114D4E">
        <w:t>закупке</w:t>
      </w:r>
    </w:p>
    <w:p w:rsidR="008139BE" w:rsidRDefault="008139BE" w:rsidP="00BA6910">
      <w:pPr>
        <w:jc w:val="center"/>
        <w:rPr>
          <w:b/>
          <w:sz w:val="24"/>
          <w:szCs w:val="24"/>
        </w:rPr>
      </w:pPr>
    </w:p>
    <w:p w:rsidR="00BA6910" w:rsidRDefault="00BA6910" w:rsidP="00BA6910">
      <w:pPr>
        <w:jc w:val="center"/>
        <w:rPr>
          <w:b/>
          <w:sz w:val="24"/>
          <w:szCs w:val="24"/>
        </w:rPr>
      </w:pPr>
      <w:r w:rsidRPr="007921F7">
        <w:rPr>
          <w:b/>
          <w:sz w:val="24"/>
          <w:szCs w:val="24"/>
        </w:rPr>
        <w:t xml:space="preserve">ТЕХНИЧЕСКОЕ ЗАДАНИЕ </w:t>
      </w:r>
    </w:p>
    <w:p w:rsidR="00930072" w:rsidRDefault="00930072" w:rsidP="00BA6910">
      <w:pPr>
        <w:jc w:val="center"/>
        <w:rPr>
          <w:b/>
          <w:sz w:val="24"/>
          <w:szCs w:val="24"/>
        </w:rPr>
      </w:pPr>
    </w:p>
    <w:p w:rsidR="00156285" w:rsidRDefault="00930072" w:rsidP="00930072">
      <w:pPr>
        <w:rPr>
          <w:b/>
        </w:rPr>
      </w:pPr>
      <w:r>
        <w:rPr>
          <w:b/>
        </w:rPr>
        <w:t xml:space="preserve">      </w:t>
      </w:r>
      <w:r w:rsidR="00156285" w:rsidRPr="00156285">
        <w:rPr>
          <w:b/>
        </w:rPr>
        <w:t xml:space="preserve">                </w:t>
      </w:r>
      <w:r>
        <w:rPr>
          <w:b/>
        </w:rPr>
        <w:t xml:space="preserve"> </w:t>
      </w:r>
      <w:r w:rsidR="00BA6910" w:rsidRPr="008820C8">
        <w:rPr>
          <w:b/>
        </w:rPr>
        <w:t xml:space="preserve">Выполнение подрядных работ по </w:t>
      </w:r>
      <w:r w:rsidR="00B36218" w:rsidRPr="008820C8">
        <w:rPr>
          <w:b/>
        </w:rPr>
        <w:t>капитальному ремонту</w:t>
      </w:r>
      <w:r w:rsidR="00BA6910" w:rsidRPr="008820C8">
        <w:rPr>
          <w:b/>
        </w:rPr>
        <w:t xml:space="preserve"> </w:t>
      </w:r>
      <w:r w:rsidR="00362778">
        <w:rPr>
          <w:b/>
        </w:rPr>
        <w:t>прилегающей</w:t>
      </w:r>
    </w:p>
    <w:p w:rsidR="00B57053" w:rsidRDefault="00156285" w:rsidP="00930072">
      <w:pPr>
        <w:rPr>
          <w:b/>
        </w:rPr>
      </w:pPr>
      <w:r w:rsidRPr="00156285">
        <w:rPr>
          <w:b/>
        </w:rPr>
        <w:t xml:space="preserve">                                        </w:t>
      </w:r>
      <w:r w:rsidR="00362778">
        <w:rPr>
          <w:b/>
        </w:rPr>
        <w:t xml:space="preserve"> территории</w:t>
      </w:r>
      <w:r w:rsidR="009257CE">
        <w:rPr>
          <w:b/>
        </w:rPr>
        <w:t xml:space="preserve"> здания</w:t>
      </w:r>
      <w:r w:rsidR="00403964">
        <w:rPr>
          <w:b/>
        </w:rPr>
        <w:t xml:space="preserve">  </w:t>
      </w:r>
      <w:r w:rsidR="00930072">
        <w:rPr>
          <w:b/>
        </w:rPr>
        <w:t xml:space="preserve"> </w:t>
      </w:r>
      <w:r w:rsidR="00362778">
        <w:rPr>
          <w:b/>
        </w:rPr>
        <w:t>г. Уфа</w:t>
      </w:r>
      <w:r w:rsidR="00B57053" w:rsidRPr="00B57053">
        <w:rPr>
          <w:b/>
        </w:rPr>
        <w:t xml:space="preserve">, ул. </w:t>
      </w:r>
      <w:r w:rsidR="00403964">
        <w:rPr>
          <w:b/>
        </w:rPr>
        <w:t>Ленина</w:t>
      </w:r>
      <w:r w:rsidR="00B57053" w:rsidRPr="00B57053">
        <w:rPr>
          <w:b/>
        </w:rPr>
        <w:t>,</w:t>
      </w:r>
      <w:r w:rsidR="00403964">
        <w:rPr>
          <w:b/>
        </w:rPr>
        <w:t xml:space="preserve"> 3</w:t>
      </w:r>
      <w:r>
        <w:rPr>
          <w:b/>
          <w:lang w:val="en-US"/>
        </w:rPr>
        <w:t>0</w:t>
      </w:r>
      <w:r>
        <w:rPr>
          <w:b/>
        </w:rPr>
        <w:t>/</w:t>
      </w:r>
      <w:r>
        <w:rPr>
          <w:b/>
          <w:lang w:val="en-US"/>
        </w:rPr>
        <w:t>1</w:t>
      </w:r>
      <w:r w:rsidR="00403964">
        <w:rPr>
          <w:b/>
        </w:rPr>
        <w:t>.</w:t>
      </w:r>
    </w:p>
    <w:p w:rsidR="000438B7" w:rsidRPr="00B57053" w:rsidRDefault="000438B7" w:rsidP="00930072">
      <w:pPr>
        <w:rPr>
          <w:b/>
        </w:rPr>
      </w:pPr>
    </w:p>
    <w:p w:rsidR="005B0229" w:rsidRPr="00B36218" w:rsidRDefault="00B57053" w:rsidP="00403964">
      <w:pPr>
        <w:ind w:firstLine="431"/>
        <w:jc w:val="both"/>
        <w:rPr>
          <w:b/>
          <w:sz w:val="22"/>
          <w:szCs w:val="22"/>
        </w:rPr>
      </w:pPr>
      <w:r w:rsidRPr="00B57053">
        <w:rPr>
          <w:b/>
        </w:rPr>
        <w:t xml:space="preserve">         </w:t>
      </w:r>
      <w:r w:rsidR="000438B7">
        <w:rPr>
          <w:b/>
        </w:rPr>
        <w:t xml:space="preserve">                                   </w:t>
      </w:r>
      <w:r w:rsidRPr="00B57053">
        <w:rPr>
          <w:b/>
        </w:rPr>
        <w:t xml:space="preserve"> </w:t>
      </w:r>
      <w:r w:rsidR="000438B7">
        <w:rPr>
          <w:b/>
        </w:rPr>
        <w:t xml:space="preserve"> 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7921F7" w:rsidTr="00E10CEA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№</w:t>
            </w:r>
          </w:p>
          <w:p w:rsidR="005B0229" w:rsidRPr="007921F7" w:rsidRDefault="005B0229" w:rsidP="005B0229">
            <w:pPr>
              <w:jc w:val="center"/>
            </w:pPr>
            <w:r w:rsidRPr="007921F7"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spacing w:before="120" w:after="120"/>
              <w:jc w:val="center"/>
            </w:pPr>
            <w:r w:rsidRPr="007921F7"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Основные данные и требования</w:t>
            </w:r>
          </w:p>
        </w:tc>
      </w:tr>
      <w:tr w:rsidR="005B0229" w:rsidRPr="007921F7" w:rsidTr="00E10CEA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</w:t>
            </w:r>
          </w:p>
        </w:tc>
      </w:tr>
      <w:tr w:rsidR="005B0229" w:rsidRPr="007921F7" w:rsidTr="00E10CEA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E05F68">
              <w:t>Капитальный ремонт</w:t>
            </w:r>
            <w:r w:rsidR="00EA7651">
              <w:t xml:space="preserve">  </w:t>
            </w:r>
          </w:p>
          <w:p w:rsidR="000A7EAE" w:rsidRPr="007921F7" w:rsidRDefault="000A7EAE" w:rsidP="005B0229"/>
        </w:tc>
      </w:tr>
      <w:tr w:rsidR="005B0229" w:rsidRPr="007921F7" w:rsidTr="00E10CEA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921F7" w:rsidRDefault="00A10FFC" w:rsidP="00156285">
            <w:r>
              <w:t xml:space="preserve">         </w:t>
            </w:r>
            <w:r w:rsidR="009257CE">
              <w:t>А</w:t>
            </w:r>
            <w:r w:rsidR="00362778">
              <w:t>дминистративно</w:t>
            </w:r>
            <w:r w:rsidR="009257CE">
              <w:t>е</w:t>
            </w:r>
            <w:r w:rsidR="001F112A" w:rsidRPr="007921F7">
              <w:t xml:space="preserve"> здани</w:t>
            </w:r>
            <w:r w:rsidR="009257CE">
              <w:t>е</w:t>
            </w:r>
            <w:r w:rsidR="001F112A" w:rsidRPr="007921F7">
              <w:t xml:space="preserve"> </w:t>
            </w:r>
          </w:p>
        </w:tc>
      </w:tr>
      <w:tr w:rsidR="005B0229" w:rsidRPr="007921F7" w:rsidTr="00E10CEA">
        <w:trPr>
          <w:trHeight w:val="4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Источники финансирования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E05F68">
              <w:t>С</w:t>
            </w:r>
            <w:r w:rsidR="005B0229" w:rsidRPr="007921F7">
              <w:t xml:space="preserve">редства </w:t>
            </w:r>
            <w:r w:rsidR="00EA7651">
              <w:t>П</w:t>
            </w:r>
            <w:r w:rsidR="005B0229" w:rsidRPr="007921F7">
              <w:t>АО «Башинформсвязь»</w:t>
            </w:r>
          </w:p>
          <w:p w:rsidR="005B0229" w:rsidRPr="007921F7" w:rsidRDefault="005B0229" w:rsidP="005B0229"/>
        </w:tc>
      </w:tr>
      <w:tr w:rsidR="005B0229" w:rsidRPr="007921F7" w:rsidTr="002D0AC7">
        <w:trPr>
          <w:trHeight w:val="9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D9" w:rsidRDefault="00A10FFC" w:rsidP="00267573">
            <w:r>
              <w:t xml:space="preserve">        </w:t>
            </w:r>
            <w:r w:rsidR="005B0229" w:rsidRPr="007921F7">
              <w:t>Стоимость работ (</w:t>
            </w:r>
            <w:r w:rsidR="00F244FF" w:rsidRPr="007921F7">
              <w:t>с учетом материалов</w:t>
            </w:r>
            <w:r w:rsidR="005B0229" w:rsidRPr="007921F7">
              <w:t>)</w:t>
            </w:r>
            <w:r w:rsidR="00315C20" w:rsidRPr="007921F7">
              <w:t xml:space="preserve"> </w:t>
            </w:r>
            <w:r w:rsidR="005B0229" w:rsidRPr="007921F7">
              <w:t>без НДС:</w:t>
            </w:r>
          </w:p>
          <w:p w:rsidR="002D0AC7" w:rsidRDefault="002D0AC7" w:rsidP="00267573"/>
          <w:p w:rsidR="00930072" w:rsidRDefault="00362778" w:rsidP="00930072">
            <w:r>
              <w:t xml:space="preserve">           </w:t>
            </w:r>
            <w:r w:rsidR="00930072">
              <w:t xml:space="preserve"> </w:t>
            </w:r>
            <w:r>
              <w:t>г. У</w:t>
            </w:r>
            <w:r w:rsidR="009257CE">
              <w:t>фа</w:t>
            </w:r>
            <w:r w:rsidR="00930072" w:rsidRPr="00B57053">
              <w:t xml:space="preserve">, ул. </w:t>
            </w:r>
            <w:r w:rsidR="0040355E">
              <w:t>Ленина</w:t>
            </w:r>
            <w:r w:rsidR="00930072" w:rsidRPr="00B57053">
              <w:t>,</w:t>
            </w:r>
            <w:r w:rsidR="002D0AC7">
              <w:t xml:space="preserve"> </w:t>
            </w:r>
            <w:r w:rsidR="0040355E">
              <w:t>3</w:t>
            </w:r>
            <w:r>
              <w:t>0/1</w:t>
            </w:r>
            <w:r w:rsidR="002D0AC7">
              <w:t xml:space="preserve"> </w:t>
            </w:r>
            <w:r>
              <w:t>–</w:t>
            </w:r>
            <w:r w:rsidR="002D0AC7">
              <w:t xml:space="preserve"> </w:t>
            </w:r>
            <w:r>
              <w:t>934 529</w:t>
            </w:r>
            <w:r w:rsidRPr="00362778">
              <w:t>,</w:t>
            </w:r>
            <w:r>
              <w:t xml:space="preserve"> 97</w:t>
            </w:r>
            <w:r w:rsidR="00930072" w:rsidRPr="002D0AC7">
              <w:t xml:space="preserve"> руб.</w:t>
            </w:r>
          </w:p>
          <w:p w:rsidR="005B0229" w:rsidRPr="007921F7" w:rsidRDefault="002D0AC7" w:rsidP="002D0AC7">
            <w:r>
              <w:rPr>
                <w:b/>
              </w:rPr>
              <w:t xml:space="preserve">      </w:t>
            </w:r>
          </w:p>
          <w:p w:rsidR="00F663D9" w:rsidRPr="00F663D9" w:rsidRDefault="00F663D9" w:rsidP="00E05F68"/>
        </w:tc>
      </w:tr>
      <w:tr w:rsidR="005B0229" w:rsidRPr="007921F7" w:rsidTr="000438B7">
        <w:trPr>
          <w:trHeight w:val="9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AF" w:rsidRDefault="00186EC5" w:rsidP="00CC45AF">
            <w:r>
              <w:t xml:space="preserve"> </w:t>
            </w:r>
            <w:r w:rsidR="000438B7">
              <w:t xml:space="preserve"> </w:t>
            </w:r>
            <w:r w:rsidR="00362778">
              <w:t xml:space="preserve">          г. У</w:t>
            </w:r>
            <w:r w:rsidR="009257CE">
              <w:t>фа</w:t>
            </w:r>
            <w:r w:rsidR="00362778" w:rsidRPr="00B57053">
              <w:t xml:space="preserve">, ул. </w:t>
            </w:r>
            <w:r w:rsidR="00362778">
              <w:t>Ленина</w:t>
            </w:r>
            <w:r w:rsidR="00362778" w:rsidRPr="00B57053">
              <w:t>,</w:t>
            </w:r>
            <w:r w:rsidR="00362778">
              <w:t xml:space="preserve"> 30/1</w:t>
            </w:r>
            <w:r w:rsidR="000438B7">
              <w:t xml:space="preserve"> </w:t>
            </w:r>
            <w:r w:rsidR="00CC45AF" w:rsidRPr="00CC45AF">
              <w:t>-</w:t>
            </w:r>
            <w:r w:rsidR="000438B7" w:rsidRPr="00B57053">
              <w:t xml:space="preserve"> </w:t>
            </w:r>
            <w:r w:rsidR="00CC45AF">
              <w:t xml:space="preserve"> в течение 30 (тридцати) календарных дней с</w:t>
            </w:r>
            <w:r w:rsidR="008139BE">
              <w:t>о дня</w:t>
            </w:r>
            <w:r w:rsidR="00CC45AF">
              <w:t xml:space="preserve"> подписания договора</w:t>
            </w:r>
          </w:p>
          <w:p w:rsidR="000438B7" w:rsidRPr="002D0AC7" w:rsidRDefault="000438B7" w:rsidP="00AB3FF4"/>
          <w:p w:rsidR="000A7EAE" w:rsidRPr="007921F7" w:rsidRDefault="00B80D3F" w:rsidP="00AB3FF4">
            <w:r>
              <w:t xml:space="preserve"> </w:t>
            </w:r>
          </w:p>
        </w:tc>
      </w:tr>
      <w:tr w:rsidR="005B0229" w:rsidRPr="007921F7" w:rsidTr="008820C8">
        <w:trPr>
          <w:trHeight w:val="6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Наименование подрядной организации и основные требования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5B0229" w:rsidP="005B0229">
            <w:r w:rsidRPr="007921F7">
              <w:t>Определить по итогам рассмотрения предложений подрядчиков на комиссии по выбору подрядчика</w:t>
            </w:r>
          </w:p>
          <w:p w:rsidR="005B0229" w:rsidRPr="007921F7" w:rsidRDefault="005B0229" w:rsidP="005B0229"/>
        </w:tc>
      </w:tr>
      <w:tr w:rsidR="005B0229" w:rsidRPr="007B0DB6" w:rsidTr="00E10CEA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7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28" w:rsidRPr="007B0DB6" w:rsidRDefault="00996528" w:rsidP="00996528">
            <w:pPr>
              <w:numPr>
                <w:ilvl w:val="0"/>
                <w:numId w:val="4"/>
              </w:numPr>
              <w:jc w:val="both"/>
            </w:pPr>
            <w:r w:rsidRPr="007B0DB6">
              <w:t>Выполнить строительно-монтажные работы согласно СНиП, ВСН.</w:t>
            </w:r>
          </w:p>
          <w:p w:rsidR="00F56EBE" w:rsidRDefault="00CC45AF" w:rsidP="00A1276E">
            <w:pPr>
              <w:ind w:left="284"/>
              <w:jc w:val="both"/>
            </w:pPr>
            <w:r w:rsidRPr="00114D4E">
              <w:t>2</w:t>
            </w:r>
            <w:r w:rsidR="00A1276E" w:rsidRPr="007B0DB6">
              <w:t xml:space="preserve">.  </w:t>
            </w:r>
            <w:r w:rsidR="00F56EBE">
              <w:t xml:space="preserve">  </w:t>
            </w:r>
            <w:r w:rsidR="00EA7553" w:rsidRPr="007B0DB6">
              <w:t xml:space="preserve">Перечень работ определяется согласно </w:t>
            </w:r>
            <w:r w:rsidR="008139BE">
              <w:t xml:space="preserve">пункта </w:t>
            </w:r>
            <w:r w:rsidR="00F56EBE">
              <w:t>8</w:t>
            </w:r>
            <w:r w:rsidR="00EA7553" w:rsidRPr="007B0DB6">
              <w:t xml:space="preserve"> </w:t>
            </w:r>
            <w:r w:rsidR="00C22330" w:rsidRPr="007B0DB6">
              <w:t>Т</w:t>
            </w:r>
            <w:r w:rsidR="008139BE">
              <w:t>ехнического</w:t>
            </w:r>
          </w:p>
          <w:p w:rsidR="00C22330" w:rsidRDefault="00F56EBE" w:rsidP="00A1276E">
            <w:pPr>
              <w:ind w:left="284"/>
              <w:jc w:val="both"/>
            </w:pPr>
            <w:r>
              <w:t xml:space="preserve">     </w:t>
            </w:r>
            <w:r w:rsidR="00C22330">
              <w:t xml:space="preserve"> </w:t>
            </w:r>
            <w:r>
              <w:t xml:space="preserve"> </w:t>
            </w:r>
            <w:r w:rsidR="008139BE">
              <w:t>задания</w:t>
            </w:r>
            <w:r w:rsidR="00C22330">
              <w:t xml:space="preserve"> </w:t>
            </w:r>
            <w:r w:rsidR="00C27217" w:rsidRPr="007B0DB6">
              <w:t>(</w:t>
            </w:r>
            <w:r>
              <w:t>перечень видов и</w:t>
            </w:r>
            <w:r w:rsidR="00C22330">
              <w:t xml:space="preserve"> объемов работ) </w:t>
            </w:r>
          </w:p>
          <w:p w:rsidR="00211643" w:rsidRDefault="00CC45AF" w:rsidP="00A1276E">
            <w:pPr>
              <w:ind w:left="284"/>
              <w:jc w:val="both"/>
            </w:pPr>
            <w:r w:rsidRPr="00114D4E">
              <w:t>3</w:t>
            </w:r>
            <w:r w:rsidR="00C22330">
              <w:t>.    Стоимость работ определяется согласно</w:t>
            </w:r>
            <w:r w:rsidR="008139BE">
              <w:t xml:space="preserve"> Приложения </w:t>
            </w:r>
            <w:r w:rsidR="00211643">
              <w:t xml:space="preserve">№ </w:t>
            </w:r>
            <w:r w:rsidR="008139BE">
              <w:t>1</w:t>
            </w:r>
            <w:r w:rsidR="00211643">
              <w:t>.</w:t>
            </w:r>
            <w:r w:rsidR="008139BE">
              <w:t>2.</w:t>
            </w:r>
          </w:p>
          <w:p w:rsidR="00996528" w:rsidRPr="007B0DB6" w:rsidRDefault="008139BE" w:rsidP="00A1276E">
            <w:pPr>
              <w:ind w:left="284"/>
              <w:jc w:val="both"/>
            </w:pPr>
            <w:r>
              <w:t xml:space="preserve"> </w:t>
            </w:r>
            <w:r w:rsidR="00211643">
              <w:t xml:space="preserve">    (Локальный сметный </w:t>
            </w:r>
            <w:r w:rsidR="00211643" w:rsidRPr="007B0DB6">
              <w:t>расчет)</w:t>
            </w:r>
            <w:r w:rsidR="00211643">
              <w:t xml:space="preserve"> к Документации о закупке</w:t>
            </w:r>
          </w:p>
          <w:p w:rsidR="00A1276E" w:rsidRPr="007B0DB6" w:rsidRDefault="00CC45AF" w:rsidP="00A1276E">
            <w:pPr>
              <w:ind w:left="284"/>
              <w:jc w:val="both"/>
            </w:pPr>
            <w:r w:rsidRPr="00114D4E">
              <w:t>4</w:t>
            </w:r>
            <w:r w:rsidR="00A1276E" w:rsidRPr="007B0DB6">
              <w:t xml:space="preserve">.    </w:t>
            </w:r>
            <w:r w:rsidR="00996528" w:rsidRPr="007B0DB6">
              <w:t xml:space="preserve">Срок гарантии нормальной и бесперебойной работы – </w:t>
            </w:r>
            <w:r w:rsidR="00947CA4" w:rsidRPr="00947CA4">
              <w:t>24</w:t>
            </w:r>
            <w:r w:rsidR="00996528" w:rsidRPr="007B0DB6">
              <w:t xml:space="preserve"> месяц</w:t>
            </w:r>
            <w:r w:rsidR="00211643">
              <w:t>а</w:t>
            </w:r>
          </w:p>
          <w:p w:rsidR="00996528" w:rsidRPr="007B0DB6" w:rsidRDefault="00A1276E" w:rsidP="00A1276E">
            <w:pPr>
              <w:ind w:left="284"/>
              <w:jc w:val="both"/>
            </w:pPr>
            <w:r w:rsidRPr="007B0DB6">
              <w:t xml:space="preserve">       </w:t>
            </w:r>
            <w:r w:rsidR="00EA7553" w:rsidRPr="007B0DB6">
              <w:t>со дня подписания акта приемки.</w:t>
            </w:r>
          </w:p>
          <w:p w:rsidR="007B0DB6" w:rsidRPr="007B0DB6" w:rsidRDefault="00CC45AF" w:rsidP="008820C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 w:rsidRPr="00114D4E">
              <w:t>5</w:t>
            </w:r>
            <w:r w:rsidR="008820C8">
              <w:t>.</w:t>
            </w:r>
            <w:r w:rsidR="007B0DB6" w:rsidRPr="007B0DB6">
              <w:t xml:space="preserve">  </w:t>
            </w:r>
            <w:r w:rsidR="00B82505">
              <w:t xml:space="preserve"> </w:t>
            </w:r>
            <w:r w:rsidR="007B0DB6" w:rsidRPr="007B0DB6">
              <w:t xml:space="preserve"> </w:t>
            </w:r>
            <w:r w:rsidR="00603FC9" w:rsidRPr="007B0DB6">
              <w:t>Подрядчик перед началом работ должен предоставить план</w:t>
            </w:r>
          </w:p>
          <w:p w:rsidR="00DA77C0" w:rsidRDefault="007B0DB6" w:rsidP="00DA77C0">
            <w:pPr>
              <w:tabs>
                <w:tab w:val="left" w:pos="18"/>
              </w:tabs>
              <w:ind w:left="284"/>
              <w:jc w:val="both"/>
            </w:pPr>
            <w:r w:rsidRPr="007B0DB6">
              <w:t xml:space="preserve">      </w:t>
            </w:r>
            <w:r w:rsidR="00603FC9" w:rsidRPr="007B0DB6">
              <w:t xml:space="preserve"> производства работ ППР с </w:t>
            </w:r>
            <w:r w:rsidR="008820C8">
              <w:t xml:space="preserve">указанием </w:t>
            </w:r>
            <w:r w:rsidR="000438B7">
              <w:t>графика</w:t>
            </w:r>
            <w:r w:rsidR="008820C8">
              <w:t xml:space="preserve"> выполнения</w:t>
            </w:r>
            <w:r w:rsidR="00DA77C0">
              <w:t xml:space="preserve"> </w:t>
            </w:r>
          </w:p>
          <w:p w:rsidR="00DA77C0" w:rsidRDefault="00A17857" w:rsidP="00DA77C0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Pr="00A17857">
              <w:t xml:space="preserve"> </w:t>
            </w:r>
            <w:r>
              <w:t xml:space="preserve"> </w:t>
            </w:r>
            <w:r w:rsidR="00DA77C0">
              <w:t>работ (по форме Приложения</w:t>
            </w:r>
            <w:r w:rsidR="00947CA4">
              <w:t xml:space="preserve"> №</w:t>
            </w:r>
            <w:r w:rsidR="00842BCD">
              <w:t>3</w:t>
            </w:r>
            <w:r w:rsidR="00DA77C0">
              <w:t xml:space="preserve"> к проекту договора, </w:t>
            </w:r>
          </w:p>
          <w:p w:rsidR="00603FC9" w:rsidRPr="007B0DB6" w:rsidRDefault="00DA77C0" w:rsidP="00DA77C0">
            <w:pPr>
              <w:tabs>
                <w:tab w:val="left" w:pos="18"/>
              </w:tabs>
              <w:ind w:left="284"/>
              <w:jc w:val="both"/>
            </w:pPr>
            <w:r>
              <w:t xml:space="preserve">       являющемуся Приложением № 2 к Документации о закупке)</w:t>
            </w:r>
            <w:r w:rsidR="00603FC9" w:rsidRPr="007B0DB6">
              <w:t>.</w:t>
            </w:r>
          </w:p>
          <w:p w:rsidR="00CC45AF" w:rsidRDefault="00114D4E" w:rsidP="00CC45AF">
            <w:pPr>
              <w:tabs>
                <w:tab w:val="left" w:pos="18"/>
              </w:tabs>
              <w:ind w:left="284"/>
              <w:jc w:val="both"/>
            </w:pPr>
            <w:r w:rsidRPr="008139BE">
              <w:t>6</w:t>
            </w:r>
            <w:r w:rsidR="00156285" w:rsidRPr="00156285">
              <w:t xml:space="preserve">.  </w:t>
            </w:r>
            <w:r w:rsidR="00CC45AF" w:rsidRPr="00CC45AF">
              <w:t xml:space="preserve">  </w:t>
            </w:r>
            <w:r w:rsidR="00F058E8" w:rsidRPr="00CC45AF">
              <w:t>Подрядчик должен иметь в своем распоряжении всю необходимую</w:t>
            </w:r>
          </w:p>
          <w:p w:rsidR="00CC45AF" w:rsidRDefault="00CC45AF" w:rsidP="00CC45AF">
            <w:pPr>
              <w:tabs>
                <w:tab w:val="left" w:pos="18"/>
              </w:tabs>
              <w:ind w:left="284"/>
              <w:jc w:val="both"/>
            </w:pPr>
            <w:r w:rsidRPr="00CC45AF">
              <w:t xml:space="preserve">     </w:t>
            </w:r>
            <w:r w:rsidR="00F058E8" w:rsidRPr="00CC45AF">
              <w:t xml:space="preserve"> технику для передвижения рабочих, перемещения техники и </w:t>
            </w:r>
          </w:p>
          <w:p w:rsidR="00F058E8" w:rsidRPr="00CC45AF" w:rsidRDefault="00CC45AF" w:rsidP="00CC45AF">
            <w:pPr>
              <w:tabs>
                <w:tab w:val="left" w:pos="18"/>
              </w:tabs>
              <w:ind w:left="284"/>
              <w:jc w:val="both"/>
            </w:pPr>
            <w:r w:rsidRPr="00CC45AF">
              <w:t xml:space="preserve">      </w:t>
            </w:r>
            <w:r w:rsidR="00F058E8" w:rsidRPr="00CC45AF">
              <w:t>оборудования</w:t>
            </w:r>
          </w:p>
          <w:p w:rsidR="00CC45AF" w:rsidRDefault="00114D4E" w:rsidP="00CC45AF">
            <w:pPr>
              <w:tabs>
                <w:tab w:val="left" w:pos="18"/>
              </w:tabs>
              <w:ind w:left="284"/>
              <w:jc w:val="both"/>
            </w:pPr>
            <w:r w:rsidRPr="008139BE">
              <w:t>7</w:t>
            </w:r>
            <w:r w:rsidR="00156285" w:rsidRPr="00156285">
              <w:t>.</w:t>
            </w:r>
            <w:r w:rsidR="00CC45AF" w:rsidRPr="00CC45AF">
              <w:t xml:space="preserve">  </w:t>
            </w:r>
            <w:r w:rsidR="00CC45AF" w:rsidRPr="00156285">
              <w:t xml:space="preserve"> </w:t>
            </w:r>
            <w:r w:rsidR="00156285" w:rsidRPr="00156285">
              <w:t xml:space="preserve"> </w:t>
            </w:r>
            <w:r w:rsidR="00EA67B1" w:rsidRPr="007B0DB6">
              <w:t>Подрядчик несет ответственность по соблюдению и выполнению</w:t>
            </w:r>
          </w:p>
          <w:p w:rsidR="00EA67B1" w:rsidRPr="007B0DB6" w:rsidRDefault="00CC45AF" w:rsidP="00CC45AF">
            <w:pPr>
              <w:tabs>
                <w:tab w:val="left" w:pos="18"/>
              </w:tabs>
              <w:ind w:left="284"/>
              <w:jc w:val="both"/>
            </w:pPr>
            <w:r w:rsidRPr="00CC45AF">
              <w:t xml:space="preserve">     </w:t>
            </w:r>
            <w:r w:rsidR="00156285" w:rsidRPr="00156285">
              <w:t xml:space="preserve"> </w:t>
            </w:r>
            <w:r w:rsidR="00EA67B1" w:rsidRPr="007B0DB6">
              <w:t xml:space="preserve"> мероприятий по охране труда и пожарной безопасности.</w:t>
            </w:r>
          </w:p>
          <w:p w:rsidR="00156285" w:rsidRDefault="00114D4E" w:rsidP="00156285">
            <w:pPr>
              <w:ind w:left="284"/>
            </w:pPr>
            <w:r w:rsidRPr="008139BE">
              <w:t>8</w:t>
            </w:r>
            <w:r w:rsidR="00156285" w:rsidRPr="00156285">
              <w:t xml:space="preserve">.     </w:t>
            </w:r>
            <w:r w:rsidR="00823BF6" w:rsidRPr="00156285">
              <w:t xml:space="preserve">Подрядчик обязуется предоставлять заказчику технический акт </w:t>
            </w:r>
          </w:p>
          <w:p w:rsidR="00823BF6" w:rsidRPr="00156285" w:rsidRDefault="00156285" w:rsidP="00156285">
            <w:pPr>
              <w:ind w:left="284"/>
            </w:pPr>
            <w:r w:rsidRPr="00156285">
              <w:t xml:space="preserve">       </w:t>
            </w:r>
            <w:r w:rsidR="00823BF6" w:rsidRPr="00156285">
              <w:t xml:space="preserve">приемки </w:t>
            </w:r>
            <w:r w:rsidR="00C27217" w:rsidRPr="00156285">
              <w:t>объекта</w:t>
            </w:r>
            <w:r w:rsidR="00823BF6" w:rsidRPr="00156285">
              <w:t xml:space="preserve"> в эксплуатацию.</w:t>
            </w:r>
          </w:p>
          <w:p w:rsidR="00A10FFC" w:rsidRPr="00114D4E" w:rsidRDefault="00114D4E" w:rsidP="00114D4E">
            <w:pPr>
              <w:ind w:left="284"/>
            </w:pPr>
            <w:r w:rsidRPr="00114D4E">
              <w:t xml:space="preserve">9. </w:t>
            </w:r>
            <w:r w:rsidRPr="008139BE">
              <w:t xml:space="preserve">  </w:t>
            </w:r>
            <w:r w:rsidR="00A10FFC" w:rsidRPr="00114D4E">
              <w:t>Предоставить исполнительную техническую документацию.</w:t>
            </w:r>
          </w:p>
          <w:p w:rsidR="000A7EAE" w:rsidRPr="000D565B" w:rsidRDefault="007C2F7A" w:rsidP="000D565B">
            <w:pPr>
              <w:ind w:left="284"/>
            </w:pPr>
            <w:r w:rsidRPr="000D565B">
              <w:t xml:space="preserve"> </w:t>
            </w:r>
          </w:p>
          <w:p w:rsidR="00A10FFC" w:rsidRPr="007B0DB6" w:rsidRDefault="00A10FFC" w:rsidP="00A10FFC">
            <w:pPr>
              <w:ind w:left="284"/>
            </w:pPr>
          </w:p>
        </w:tc>
      </w:tr>
      <w:tr w:rsidR="00EC3177" w:rsidRPr="00F56EBE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7921F7" w:rsidRDefault="00F56EBE" w:rsidP="00F56EBE">
            <w:r>
              <w:t xml:space="preserve">   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7921F7" w:rsidRDefault="00F56EBE" w:rsidP="005B0229">
            <w:r>
              <w:t>Перечень видов и объемов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Default="003A002B" w:rsidP="003A002B">
            <w:r>
              <w:t xml:space="preserve">       </w:t>
            </w:r>
            <w:r w:rsidR="00E64189" w:rsidRPr="00E64189">
              <w:t xml:space="preserve">  </w:t>
            </w:r>
            <w:r w:rsidR="00102501">
              <w:t xml:space="preserve">  </w:t>
            </w:r>
            <w:r w:rsidR="000A6107">
              <w:t>г</w:t>
            </w:r>
            <w:r w:rsidRPr="00B57053">
              <w:t xml:space="preserve">. </w:t>
            </w:r>
            <w:r w:rsidR="000A6107">
              <w:t>Уфа</w:t>
            </w:r>
            <w:r w:rsidRPr="00B57053">
              <w:t xml:space="preserve">, ул. </w:t>
            </w:r>
            <w:r w:rsidR="00280DE3">
              <w:t>Ленина</w:t>
            </w:r>
            <w:r w:rsidRPr="00B57053">
              <w:t>,</w:t>
            </w:r>
            <w:r>
              <w:t xml:space="preserve"> </w:t>
            </w:r>
            <w:r w:rsidR="000A6107">
              <w:t>30/1</w:t>
            </w:r>
            <w:r>
              <w:t>:</w:t>
            </w:r>
          </w:p>
          <w:p w:rsidR="003A002B" w:rsidRPr="0034145F" w:rsidRDefault="003A002B" w:rsidP="003A002B">
            <w:r>
              <w:t xml:space="preserve">     </w:t>
            </w:r>
            <w:r w:rsidR="00C26298">
              <w:t xml:space="preserve"> </w:t>
            </w:r>
            <w:r>
              <w:t xml:space="preserve"> </w:t>
            </w:r>
            <w:r w:rsidR="00102501" w:rsidRPr="0034145F">
              <w:t>-</w:t>
            </w:r>
            <w:r w:rsidRPr="0034145F">
              <w:t xml:space="preserve">  Раз</w:t>
            </w:r>
            <w:r w:rsidR="0034145F" w:rsidRPr="0034145F">
              <w:t>борка</w:t>
            </w:r>
            <w:r w:rsidR="000A6107" w:rsidRPr="0034145F">
              <w:t xml:space="preserve"> плитных тротуаров и дорожек  </w:t>
            </w:r>
            <w:r w:rsidRPr="0034145F">
              <w:t xml:space="preserve"> </w:t>
            </w:r>
            <w:r w:rsidR="00102501" w:rsidRPr="0034145F">
              <w:t xml:space="preserve">- </w:t>
            </w:r>
            <w:r w:rsidR="000A6107" w:rsidRPr="0034145F">
              <w:t>800</w:t>
            </w:r>
            <w:r w:rsidR="00102501" w:rsidRPr="0034145F">
              <w:t xml:space="preserve"> </w:t>
            </w:r>
            <w:r w:rsidRPr="0034145F">
              <w:t>м2</w:t>
            </w:r>
            <w:r w:rsidR="00102501" w:rsidRPr="0034145F">
              <w:t>.</w:t>
            </w:r>
          </w:p>
          <w:p w:rsidR="0034145F" w:rsidRPr="0034145F" w:rsidRDefault="0034145F" w:rsidP="003A002B">
            <w:r w:rsidRPr="0034145F">
              <w:t xml:space="preserve">       - </w:t>
            </w:r>
            <w:r w:rsidR="00EB4A91">
              <w:t xml:space="preserve"> </w:t>
            </w:r>
            <w:r w:rsidRPr="0034145F">
              <w:t xml:space="preserve">Укладка тротуарной плитки (брусчатки) «Кирпичик» - </w:t>
            </w:r>
          </w:p>
          <w:p w:rsidR="0034145F" w:rsidRPr="0034145F" w:rsidRDefault="0034145F" w:rsidP="003A002B">
            <w:r w:rsidRPr="0034145F">
              <w:t xml:space="preserve">          700м2 </w:t>
            </w:r>
          </w:p>
          <w:p w:rsidR="00102501" w:rsidRPr="0034145F" w:rsidRDefault="003A002B" w:rsidP="00102501">
            <w:r w:rsidRPr="0034145F">
              <w:t xml:space="preserve">     </w:t>
            </w:r>
            <w:r w:rsidR="00C26298" w:rsidRPr="0034145F">
              <w:t xml:space="preserve"> </w:t>
            </w:r>
            <w:r w:rsidRPr="0034145F">
              <w:t xml:space="preserve"> </w:t>
            </w:r>
            <w:r w:rsidR="00102501" w:rsidRPr="0034145F">
              <w:t xml:space="preserve">- </w:t>
            </w:r>
            <w:r w:rsidR="00EB4A91">
              <w:t xml:space="preserve"> </w:t>
            </w:r>
            <w:r w:rsidR="000A6107" w:rsidRPr="0034145F">
              <w:t>Разборка бортовых камней на бетонном основании</w:t>
            </w:r>
            <w:r w:rsidR="00E64189" w:rsidRPr="0034145F">
              <w:t xml:space="preserve"> </w:t>
            </w:r>
            <w:r w:rsidR="00102501" w:rsidRPr="0034145F">
              <w:t xml:space="preserve">-  </w:t>
            </w:r>
          </w:p>
          <w:p w:rsidR="003A002B" w:rsidRPr="0034145F" w:rsidRDefault="00102501" w:rsidP="00102501">
            <w:r w:rsidRPr="0034145F">
              <w:t xml:space="preserve">          </w:t>
            </w:r>
            <w:r w:rsidR="000A6107" w:rsidRPr="0034145F">
              <w:t>70</w:t>
            </w:r>
            <w:r w:rsidR="00E64189" w:rsidRPr="0034145F">
              <w:t xml:space="preserve"> м</w:t>
            </w:r>
            <w:r w:rsidRPr="0034145F">
              <w:t>.</w:t>
            </w:r>
          </w:p>
          <w:p w:rsidR="000A6107" w:rsidRPr="0034145F" w:rsidRDefault="00102501" w:rsidP="00102501">
            <w:r w:rsidRPr="0034145F">
              <w:t xml:space="preserve">     </w:t>
            </w:r>
            <w:r w:rsidR="00C26298" w:rsidRPr="0034145F">
              <w:t xml:space="preserve"> </w:t>
            </w:r>
            <w:r w:rsidRPr="0034145F">
              <w:t xml:space="preserve"> -  </w:t>
            </w:r>
            <w:r w:rsidR="000A6107" w:rsidRPr="0034145F">
              <w:t>Установка бортовых камней бетонных БР100.30.15 В30-</w:t>
            </w:r>
          </w:p>
          <w:p w:rsidR="00102501" w:rsidRPr="0034145F" w:rsidRDefault="000A6107" w:rsidP="00102501">
            <w:r w:rsidRPr="0034145F">
              <w:t xml:space="preserve">        </w:t>
            </w:r>
            <w:r w:rsidR="00E64189" w:rsidRPr="0034145F">
              <w:t xml:space="preserve"> </w:t>
            </w:r>
            <w:r w:rsidR="00102501" w:rsidRPr="0034145F">
              <w:t xml:space="preserve"> </w:t>
            </w:r>
            <w:r w:rsidRPr="0034145F">
              <w:t xml:space="preserve">70 </w:t>
            </w:r>
            <w:r w:rsidR="00102501" w:rsidRPr="0034145F">
              <w:t>м.</w:t>
            </w:r>
          </w:p>
          <w:p w:rsidR="00102501" w:rsidRPr="0034145F" w:rsidRDefault="00102501" w:rsidP="00102501">
            <w:r w:rsidRPr="0034145F">
              <w:t xml:space="preserve">       -  </w:t>
            </w:r>
            <w:r w:rsidR="0034145F" w:rsidRPr="0034145F">
              <w:t xml:space="preserve"> Ремонт асфальтобетонной отмостки толщ.14см</w:t>
            </w:r>
            <w:r w:rsidRPr="0034145F">
              <w:t xml:space="preserve"> –</w:t>
            </w:r>
            <w:r w:rsidR="0034145F" w:rsidRPr="0034145F">
              <w:t>175 м2</w:t>
            </w:r>
          </w:p>
          <w:p w:rsidR="0034145F" w:rsidRPr="0034145F" w:rsidRDefault="00102501" w:rsidP="00C26298">
            <w:r w:rsidRPr="0034145F">
              <w:t xml:space="preserve">       </w:t>
            </w:r>
            <w:r w:rsidR="0034145F" w:rsidRPr="0034145F">
              <w:t>-</w:t>
            </w:r>
            <w:r w:rsidRPr="0034145F">
              <w:t xml:space="preserve">   </w:t>
            </w:r>
            <w:r w:rsidR="0034145F" w:rsidRPr="0034145F">
              <w:t>Разборка облицовки стен из гранитных плит- 12 м2</w:t>
            </w:r>
          </w:p>
          <w:p w:rsidR="0034145F" w:rsidRPr="0034145F" w:rsidRDefault="0034145F" w:rsidP="00C26298">
            <w:r w:rsidRPr="0034145F">
              <w:t xml:space="preserve">       -  Облицовка стен гранитными плитами (изделия </w:t>
            </w:r>
          </w:p>
          <w:p w:rsidR="0041387E" w:rsidRPr="0034145F" w:rsidRDefault="0034145F" w:rsidP="00C26298">
            <w:r w:rsidRPr="0034145F">
              <w:lastRenderedPageBreak/>
              <w:t xml:space="preserve">          архитектурно-строительные толщ.15мм) – 12м2.  </w:t>
            </w:r>
            <w:r w:rsidR="0041387E" w:rsidRPr="0034145F">
              <w:t xml:space="preserve"> </w:t>
            </w:r>
          </w:p>
          <w:p w:rsidR="00C26298" w:rsidRPr="007921F7" w:rsidRDefault="00C26298" w:rsidP="00C26298">
            <w:r>
              <w:rPr>
                <w:sz w:val="22"/>
                <w:szCs w:val="22"/>
              </w:rPr>
              <w:t xml:space="preserve">        </w:t>
            </w:r>
          </w:p>
        </w:tc>
      </w:tr>
      <w:tr w:rsidR="005B0229" w:rsidRPr="008139BE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F56EBE" w:rsidP="005B0229">
            <w:pPr>
              <w:jc w:val="center"/>
            </w:pPr>
            <w:r>
              <w:lastRenderedPageBreak/>
              <w:t>9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C27217" w:rsidP="005B0229">
            <w:r w:rsidRPr="007921F7">
              <w:t xml:space="preserve">Вед.инженер </w:t>
            </w:r>
            <w:r w:rsidR="00076C7F">
              <w:t>отдела строительства</w:t>
            </w:r>
            <w:r w:rsidR="008820C8">
              <w:t xml:space="preserve"> и эксплуатации </w:t>
            </w:r>
            <w:r w:rsidR="00076C7F">
              <w:t xml:space="preserve"> АХУ </w:t>
            </w:r>
            <w:r w:rsidR="00576460" w:rsidRPr="007921F7">
              <w:t xml:space="preserve"> </w:t>
            </w:r>
            <w:r w:rsidR="00076C7F">
              <w:t>П</w:t>
            </w:r>
            <w:r w:rsidR="005B0229" w:rsidRPr="007921F7">
              <w:t xml:space="preserve">АО </w:t>
            </w:r>
            <w:r w:rsidR="004208C7" w:rsidRPr="007921F7">
              <w:t xml:space="preserve">«Башинформсвязь» - </w:t>
            </w:r>
            <w:r w:rsidRPr="007921F7">
              <w:t>Хамзин</w:t>
            </w:r>
            <w:r w:rsidR="00576460" w:rsidRPr="007921F7">
              <w:t xml:space="preserve"> </w:t>
            </w:r>
            <w:r w:rsidRPr="007921F7">
              <w:t>Ю</w:t>
            </w:r>
            <w:r w:rsidR="00576460" w:rsidRPr="007921F7">
              <w:t>.</w:t>
            </w:r>
            <w:r w:rsidRPr="007921F7">
              <w:t>М</w:t>
            </w:r>
            <w:r w:rsidR="00576460" w:rsidRPr="007921F7">
              <w:t>.</w:t>
            </w:r>
            <w:r w:rsidRPr="007921F7">
              <w:t xml:space="preserve"> тел.89018173612</w:t>
            </w:r>
          </w:p>
          <w:p w:rsidR="005B0229" w:rsidRPr="00E64114" w:rsidRDefault="005B0229" w:rsidP="005B0229">
            <w:pPr>
              <w:rPr>
                <w:lang w:val="en-US"/>
              </w:rPr>
            </w:pPr>
            <w:r w:rsidRPr="007921F7">
              <w:t>Тел</w:t>
            </w:r>
            <w:r w:rsidR="008A5B6A" w:rsidRPr="007921F7">
              <w:rPr>
                <w:lang w:val="en-US"/>
              </w:rPr>
              <w:t>. 8-347</w:t>
            </w:r>
            <w:r w:rsidR="00076C7F" w:rsidRPr="00E64114">
              <w:rPr>
                <w:lang w:val="en-US"/>
              </w:rPr>
              <w:t>2</w:t>
            </w:r>
            <w:r w:rsidR="008A5B6A" w:rsidRPr="007921F7">
              <w:rPr>
                <w:lang w:val="en-US"/>
              </w:rPr>
              <w:t>-2</w:t>
            </w:r>
            <w:r w:rsidR="00076C7F" w:rsidRPr="00E64114">
              <w:rPr>
                <w:lang w:val="en-US"/>
              </w:rPr>
              <w:t>1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56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34</w:t>
            </w:r>
          </w:p>
          <w:p w:rsidR="00684BB0" w:rsidRPr="00076C7F" w:rsidRDefault="005B0229" w:rsidP="00076C7F">
            <w:pPr>
              <w:rPr>
                <w:lang w:val="en-US"/>
              </w:rPr>
            </w:pPr>
            <w:r w:rsidRPr="007921F7">
              <w:rPr>
                <w:lang w:val="en-US"/>
              </w:rPr>
              <w:t xml:space="preserve">e-mail: </w:t>
            </w:r>
            <w:r w:rsidR="00076C7F">
              <w:rPr>
                <w:lang w:val="en-US"/>
              </w:rPr>
              <w:t>h</w:t>
            </w:r>
            <w:r w:rsidR="00091984" w:rsidRPr="007921F7">
              <w:rPr>
                <w:lang w:val="en-US"/>
              </w:rPr>
              <w:t>amzin@bashtel.ru</w:t>
            </w:r>
          </w:p>
        </w:tc>
      </w:tr>
    </w:tbl>
    <w:p w:rsidR="005B0229" w:rsidRDefault="005B0229" w:rsidP="00E10CEA">
      <w:pPr>
        <w:jc w:val="both"/>
        <w:rPr>
          <w:b/>
          <w:lang w:val="en-US"/>
        </w:rPr>
      </w:pPr>
    </w:p>
    <w:p w:rsidR="00E10CEA" w:rsidRDefault="00E10CEA" w:rsidP="000D565B">
      <w:pPr>
        <w:ind w:left="-426"/>
        <w:rPr>
          <w:b/>
          <w:lang w:val="en-US"/>
        </w:rPr>
      </w:pPr>
    </w:p>
    <w:p w:rsidR="0034145F" w:rsidRDefault="0034145F" w:rsidP="000D565B">
      <w:pPr>
        <w:ind w:left="-426"/>
        <w:rPr>
          <w:b/>
          <w:lang w:val="en-US"/>
        </w:rPr>
      </w:pPr>
    </w:p>
    <w:p w:rsidR="0034145F" w:rsidRDefault="0034145F" w:rsidP="000D565B">
      <w:pPr>
        <w:ind w:left="-426"/>
        <w:rPr>
          <w:b/>
          <w:lang w:val="en-US"/>
        </w:rPr>
      </w:pPr>
      <w:bookmarkStart w:id="0" w:name="_GoBack"/>
      <w:bookmarkEnd w:id="0"/>
    </w:p>
    <w:sectPr w:rsidR="0034145F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1D7" w:rsidRDefault="008021D7" w:rsidP="005B0229">
      <w:r>
        <w:separator/>
      </w:r>
    </w:p>
  </w:endnote>
  <w:endnote w:type="continuationSeparator" w:id="0">
    <w:p w:rsidR="008021D7" w:rsidRDefault="008021D7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1D7" w:rsidRDefault="008021D7" w:rsidP="005B0229">
      <w:r>
        <w:separator/>
      </w:r>
    </w:p>
  </w:footnote>
  <w:footnote w:type="continuationSeparator" w:id="0">
    <w:p w:rsidR="008021D7" w:rsidRDefault="008021D7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4580"/>
    <w:rsid w:val="00013957"/>
    <w:rsid w:val="0002297A"/>
    <w:rsid w:val="0004312E"/>
    <w:rsid w:val="000438B7"/>
    <w:rsid w:val="00076C7F"/>
    <w:rsid w:val="00091984"/>
    <w:rsid w:val="000A1199"/>
    <w:rsid w:val="000A6107"/>
    <w:rsid w:val="000A7EAE"/>
    <w:rsid w:val="000D565B"/>
    <w:rsid w:val="000E01DA"/>
    <w:rsid w:val="000E164D"/>
    <w:rsid w:val="000E76E5"/>
    <w:rsid w:val="000F4D20"/>
    <w:rsid w:val="00102501"/>
    <w:rsid w:val="00114D4E"/>
    <w:rsid w:val="001412DD"/>
    <w:rsid w:val="001465BB"/>
    <w:rsid w:val="00156285"/>
    <w:rsid w:val="00163EDF"/>
    <w:rsid w:val="00186EC5"/>
    <w:rsid w:val="001B3B64"/>
    <w:rsid w:val="001B6555"/>
    <w:rsid w:val="001D75BA"/>
    <w:rsid w:val="001D7AF1"/>
    <w:rsid w:val="001F112A"/>
    <w:rsid w:val="00203EDD"/>
    <w:rsid w:val="00211497"/>
    <w:rsid w:val="00211643"/>
    <w:rsid w:val="002134BC"/>
    <w:rsid w:val="00213BB0"/>
    <w:rsid w:val="00222D95"/>
    <w:rsid w:val="0024798F"/>
    <w:rsid w:val="00254C42"/>
    <w:rsid w:val="00262B44"/>
    <w:rsid w:val="00265B0D"/>
    <w:rsid w:val="00265C8D"/>
    <w:rsid w:val="00266140"/>
    <w:rsid w:val="00266A67"/>
    <w:rsid w:val="00267573"/>
    <w:rsid w:val="0027541B"/>
    <w:rsid w:val="00277343"/>
    <w:rsid w:val="00280DE3"/>
    <w:rsid w:val="00284499"/>
    <w:rsid w:val="00296844"/>
    <w:rsid w:val="002A01A5"/>
    <w:rsid w:val="002A22E8"/>
    <w:rsid w:val="002B6F49"/>
    <w:rsid w:val="002C10CD"/>
    <w:rsid w:val="002C2660"/>
    <w:rsid w:val="002C4E2B"/>
    <w:rsid w:val="002D0AC7"/>
    <w:rsid w:val="002D456B"/>
    <w:rsid w:val="002F2789"/>
    <w:rsid w:val="00301855"/>
    <w:rsid w:val="0031369F"/>
    <w:rsid w:val="00315C20"/>
    <w:rsid w:val="0032100B"/>
    <w:rsid w:val="00322B9B"/>
    <w:rsid w:val="0034145F"/>
    <w:rsid w:val="00362778"/>
    <w:rsid w:val="00362EEA"/>
    <w:rsid w:val="00386019"/>
    <w:rsid w:val="0039088E"/>
    <w:rsid w:val="003A002B"/>
    <w:rsid w:val="003A3B35"/>
    <w:rsid w:val="003B0C72"/>
    <w:rsid w:val="003B4B7E"/>
    <w:rsid w:val="003C38E7"/>
    <w:rsid w:val="003E4BFC"/>
    <w:rsid w:val="003F5278"/>
    <w:rsid w:val="0040355E"/>
    <w:rsid w:val="00403964"/>
    <w:rsid w:val="0041387E"/>
    <w:rsid w:val="004208C7"/>
    <w:rsid w:val="00426E48"/>
    <w:rsid w:val="00435467"/>
    <w:rsid w:val="00471A26"/>
    <w:rsid w:val="004725B1"/>
    <w:rsid w:val="004810DC"/>
    <w:rsid w:val="004873CE"/>
    <w:rsid w:val="004B0025"/>
    <w:rsid w:val="004C7205"/>
    <w:rsid w:val="004E2E66"/>
    <w:rsid w:val="004E4682"/>
    <w:rsid w:val="004F7680"/>
    <w:rsid w:val="005052D2"/>
    <w:rsid w:val="00522818"/>
    <w:rsid w:val="00576460"/>
    <w:rsid w:val="00583CC8"/>
    <w:rsid w:val="00584B3A"/>
    <w:rsid w:val="00597212"/>
    <w:rsid w:val="005B0229"/>
    <w:rsid w:val="005B0EAE"/>
    <w:rsid w:val="005B5CFF"/>
    <w:rsid w:val="005D60CF"/>
    <w:rsid w:val="005F095B"/>
    <w:rsid w:val="0060267E"/>
    <w:rsid w:val="00603FC9"/>
    <w:rsid w:val="006172B6"/>
    <w:rsid w:val="00622475"/>
    <w:rsid w:val="00626EAB"/>
    <w:rsid w:val="00627005"/>
    <w:rsid w:val="00630659"/>
    <w:rsid w:val="00633A8D"/>
    <w:rsid w:val="006360D0"/>
    <w:rsid w:val="0063624C"/>
    <w:rsid w:val="006679B6"/>
    <w:rsid w:val="00684BB0"/>
    <w:rsid w:val="00696055"/>
    <w:rsid w:val="006A3C7A"/>
    <w:rsid w:val="006D6EE6"/>
    <w:rsid w:val="00701818"/>
    <w:rsid w:val="007261F6"/>
    <w:rsid w:val="00735E4C"/>
    <w:rsid w:val="0074407C"/>
    <w:rsid w:val="00747156"/>
    <w:rsid w:val="007506AC"/>
    <w:rsid w:val="007618E9"/>
    <w:rsid w:val="00763662"/>
    <w:rsid w:val="00790E9B"/>
    <w:rsid w:val="007921F7"/>
    <w:rsid w:val="007924FB"/>
    <w:rsid w:val="007B0DB6"/>
    <w:rsid w:val="007B3AF1"/>
    <w:rsid w:val="007B4652"/>
    <w:rsid w:val="007C2F7A"/>
    <w:rsid w:val="007D7EB0"/>
    <w:rsid w:val="007E18A5"/>
    <w:rsid w:val="008021D7"/>
    <w:rsid w:val="008139BE"/>
    <w:rsid w:val="00820697"/>
    <w:rsid w:val="00822B7E"/>
    <w:rsid w:val="00823BF6"/>
    <w:rsid w:val="00842BCD"/>
    <w:rsid w:val="00880099"/>
    <w:rsid w:val="008820C8"/>
    <w:rsid w:val="00883374"/>
    <w:rsid w:val="00885069"/>
    <w:rsid w:val="008922CA"/>
    <w:rsid w:val="00893B5A"/>
    <w:rsid w:val="008A5B6A"/>
    <w:rsid w:val="008C45F6"/>
    <w:rsid w:val="008E6B0B"/>
    <w:rsid w:val="009257CE"/>
    <w:rsid w:val="0092638C"/>
    <w:rsid w:val="00930072"/>
    <w:rsid w:val="00947CA4"/>
    <w:rsid w:val="00953F8E"/>
    <w:rsid w:val="0097186F"/>
    <w:rsid w:val="0099357B"/>
    <w:rsid w:val="00996528"/>
    <w:rsid w:val="009A1609"/>
    <w:rsid w:val="009E3589"/>
    <w:rsid w:val="009E591A"/>
    <w:rsid w:val="00A10FCE"/>
    <w:rsid w:val="00A10FFC"/>
    <w:rsid w:val="00A1276E"/>
    <w:rsid w:val="00A17857"/>
    <w:rsid w:val="00A20691"/>
    <w:rsid w:val="00A25B07"/>
    <w:rsid w:val="00A274D3"/>
    <w:rsid w:val="00A524C9"/>
    <w:rsid w:val="00A532F8"/>
    <w:rsid w:val="00AA52C9"/>
    <w:rsid w:val="00AB1C32"/>
    <w:rsid w:val="00AB3FF4"/>
    <w:rsid w:val="00AC00E3"/>
    <w:rsid w:val="00B0570B"/>
    <w:rsid w:val="00B104CE"/>
    <w:rsid w:val="00B36218"/>
    <w:rsid w:val="00B53367"/>
    <w:rsid w:val="00B57053"/>
    <w:rsid w:val="00B61758"/>
    <w:rsid w:val="00B7037E"/>
    <w:rsid w:val="00B80D3F"/>
    <w:rsid w:val="00B81EAB"/>
    <w:rsid w:val="00B82505"/>
    <w:rsid w:val="00B8556D"/>
    <w:rsid w:val="00BA6910"/>
    <w:rsid w:val="00BB4C57"/>
    <w:rsid w:val="00BB557E"/>
    <w:rsid w:val="00BB76B8"/>
    <w:rsid w:val="00BD0D9E"/>
    <w:rsid w:val="00BE60D2"/>
    <w:rsid w:val="00BF36AD"/>
    <w:rsid w:val="00BF689B"/>
    <w:rsid w:val="00C07DA5"/>
    <w:rsid w:val="00C22330"/>
    <w:rsid w:val="00C26298"/>
    <w:rsid w:val="00C27217"/>
    <w:rsid w:val="00C41D7E"/>
    <w:rsid w:val="00C420E4"/>
    <w:rsid w:val="00C51F4F"/>
    <w:rsid w:val="00C638D1"/>
    <w:rsid w:val="00C6457F"/>
    <w:rsid w:val="00C71591"/>
    <w:rsid w:val="00C746BC"/>
    <w:rsid w:val="00C77114"/>
    <w:rsid w:val="00CB2FB2"/>
    <w:rsid w:val="00CC45AF"/>
    <w:rsid w:val="00CD03A2"/>
    <w:rsid w:val="00D144D7"/>
    <w:rsid w:val="00D16FB5"/>
    <w:rsid w:val="00D21E65"/>
    <w:rsid w:val="00D378B0"/>
    <w:rsid w:val="00D646B0"/>
    <w:rsid w:val="00D76920"/>
    <w:rsid w:val="00D77A26"/>
    <w:rsid w:val="00D8118F"/>
    <w:rsid w:val="00D924DF"/>
    <w:rsid w:val="00DA65D8"/>
    <w:rsid w:val="00DA77C0"/>
    <w:rsid w:val="00DD7784"/>
    <w:rsid w:val="00DE1BEE"/>
    <w:rsid w:val="00E05F68"/>
    <w:rsid w:val="00E10CEA"/>
    <w:rsid w:val="00E1111A"/>
    <w:rsid w:val="00E177D5"/>
    <w:rsid w:val="00E2325F"/>
    <w:rsid w:val="00E560EB"/>
    <w:rsid w:val="00E64114"/>
    <w:rsid w:val="00E64189"/>
    <w:rsid w:val="00E878A5"/>
    <w:rsid w:val="00E91420"/>
    <w:rsid w:val="00EA1AC6"/>
    <w:rsid w:val="00EA4BC0"/>
    <w:rsid w:val="00EA67B1"/>
    <w:rsid w:val="00EA7553"/>
    <w:rsid w:val="00EA7651"/>
    <w:rsid w:val="00EB4A91"/>
    <w:rsid w:val="00EC3177"/>
    <w:rsid w:val="00ED113A"/>
    <w:rsid w:val="00EE15DC"/>
    <w:rsid w:val="00EE7831"/>
    <w:rsid w:val="00F058E8"/>
    <w:rsid w:val="00F11498"/>
    <w:rsid w:val="00F20622"/>
    <w:rsid w:val="00F244FF"/>
    <w:rsid w:val="00F371D4"/>
    <w:rsid w:val="00F46EAF"/>
    <w:rsid w:val="00F56EBE"/>
    <w:rsid w:val="00F621D7"/>
    <w:rsid w:val="00F645C4"/>
    <w:rsid w:val="00F663D9"/>
    <w:rsid w:val="00F66BB5"/>
    <w:rsid w:val="00F66BFB"/>
    <w:rsid w:val="00F77006"/>
    <w:rsid w:val="00F77863"/>
    <w:rsid w:val="00F93F9D"/>
    <w:rsid w:val="00F968AC"/>
    <w:rsid w:val="00FB1151"/>
    <w:rsid w:val="00FB156E"/>
    <w:rsid w:val="00FB5205"/>
    <w:rsid w:val="00FD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383</Words>
  <Characters>2670</Characters>
  <Application>Microsoft Office Word</Application>
  <DocSecurity>0</DocSecurity>
  <Lines>78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3</cp:revision>
  <cp:lastPrinted>2015-04-02T11:54:00Z</cp:lastPrinted>
  <dcterms:created xsi:type="dcterms:W3CDTF">2016-06-01T05:50:00Z</dcterms:created>
  <dcterms:modified xsi:type="dcterms:W3CDTF">2016-06-01T09:54:00Z</dcterms:modified>
</cp:coreProperties>
</file>